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Par32"/>
      <w:bookmarkEnd w:id="0"/>
      <w:r w:rsidRPr="00B61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1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образовании по образовательным программам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1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образования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город Южно-Сахалинск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«__»</w:t>
      </w: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______________20 ____ г.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Муниципальное </w:t>
      </w:r>
      <w:r w:rsidR="00601F8C">
        <w:rPr>
          <w:rFonts w:ascii="Times New Roman" w:eastAsia="Times New Roman" w:hAnsi="Times New Roman" w:cs="Times New Roman"/>
          <w:sz w:val="20"/>
          <w:szCs w:val="20"/>
          <w:lang w:eastAsia="ru-RU"/>
        </w:rPr>
        <w:t>автономное</w:t>
      </w: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дошкольное образовательное учреждение детский  сад № </w:t>
      </w:r>
      <w:r w:rsidR="00601F8C">
        <w:rPr>
          <w:rFonts w:ascii="Times New Roman" w:eastAsia="Times New Roman" w:hAnsi="Times New Roman" w:cs="Times New Roman"/>
          <w:sz w:val="20"/>
          <w:szCs w:val="20"/>
          <w:lang w:eastAsia="ru-RU"/>
        </w:rPr>
        <w:t>20</w:t>
      </w: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</w:t>
      </w:r>
      <w:r w:rsidR="00601F8C">
        <w:rPr>
          <w:rFonts w:ascii="Times New Roman" w:eastAsia="Times New Roman" w:hAnsi="Times New Roman" w:cs="Times New Roman"/>
          <w:sz w:val="20"/>
          <w:szCs w:val="20"/>
          <w:lang w:eastAsia="ru-RU"/>
        </w:rPr>
        <w:t>Красная шапочка</w:t>
      </w: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» г.</w:t>
      </w:r>
      <w:r w:rsidR="00601F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Южно-Сахалинска (далее – Учреждение) на основании лицензии от </w:t>
      </w:r>
      <w:r w:rsidR="00601F8C" w:rsidRPr="00601F8C">
        <w:rPr>
          <w:rFonts w:ascii="Times New Roman" w:eastAsia="Calibri" w:hAnsi="Times New Roman" w:cs="Times New Roman"/>
        </w:rPr>
        <w:t>«26» июня 2017 г.  № 19-ДС</w:t>
      </w: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выданной Министерством образования Сахалинской области, именуемое в дальнейшем «Исполнитель», в лице заведующего </w:t>
      </w:r>
      <w:proofErr w:type="spellStart"/>
      <w:r w:rsidR="00601F8C">
        <w:rPr>
          <w:rFonts w:ascii="Times New Roman" w:eastAsia="Times New Roman" w:hAnsi="Times New Roman" w:cs="Times New Roman"/>
          <w:sz w:val="20"/>
          <w:szCs w:val="20"/>
          <w:lang w:eastAsia="ru-RU"/>
        </w:rPr>
        <w:t>Пактер</w:t>
      </w:r>
      <w:proofErr w:type="spellEnd"/>
      <w:r w:rsidR="00601F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Марины Юрьевны</w:t>
      </w: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действующего на основании Устава,                                                               утверждённого приказом Департамента образования от </w:t>
      </w:r>
      <w:r w:rsidR="00601F8C">
        <w:rPr>
          <w:rFonts w:ascii="Times New Roman" w:eastAsia="Times New Roman" w:hAnsi="Times New Roman" w:cs="Times New Roman"/>
          <w:sz w:val="20"/>
          <w:szCs w:val="20"/>
          <w:lang w:eastAsia="ru-RU"/>
        </w:rPr>
        <w:t>12.05.2017</w:t>
      </w: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№ </w:t>
      </w:r>
      <w:r w:rsidR="00601F8C">
        <w:rPr>
          <w:rFonts w:ascii="Times New Roman" w:eastAsia="Times New Roman" w:hAnsi="Times New Roman" w:cs="Times New Roman"/>
          <w:sz w:val="20"/>
          <w:szCs w:val="20"/>
          <w:lang w:eastAsia="ru-RU"/>
        </w:rPr>
        <w:t>297</w:t>
      </w: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,                                                        и ____________________________________________________________________________________________________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6115F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отчество)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именуемый в дальнейшем «Заказчик», в интересах несовершеннолетнего ___________________________________________________________________________________________________,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отчество, дата рождения)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проживающего</w:t>
      </w:r>
      <w:proofErr w:type="gramEnd"/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адресу: ____________________________________________________________________________,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(адрес места жительства несовершеннолетнего с указанием индекса)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1" w:name="Par74"/>
      <w:bookmarkEnd w:id="1"/>
      <w:r w:rsidRPr="00B6115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I. Предмет договора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(далее – ФГОС дошкольного образования), содержание Воспитанника в образовательном учреждении, присмотр и уход за Воспитанником.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1.2. Форма обучения     </w:t>
      </w:r>
      <w:r w:rsidRPr="00B6115F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  <w:t>очная</w:t>
      </w: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</w:pPr>
      <w:bookmarkStart w:id="2" w:name="Par78"/>
      <w:bookmarkEnd w:id="2"/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1.3. Наименование образовательной программы:  </w:t>
      </w:r>
      <w:r w:rsidRPr="00B6115F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  <w:t xml:space="preserve">Основная образовательная программа МБДОУ № </w:t>
      </w:r>
      <w:r w:rsidR="00601F8C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  <w:t>20</w:t>
      </w:r>
      <w:r w:rsidRPr="00B6115F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  <w:t xml:space="preserve"> </w:t>
      </w:r>
      <w:r w:rsidR="00601F8C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  <w:t>«красная шапочка»</w:t>
      </w:r>
      <w:r w:rsidRPr="00B6115F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  <w:t xml:space="preserve"> г. Южно-Сахалинска (на основе основной образовательной программы дошкольного образования)  «От рождения до школы», </w:t>
      </w:r>
      <w:r w:rsidRPr="00B6115F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u w:val="single"/>
          <w:lang w:eastAsia="ru-RU"/>
        </w:rPr>
        <w:t>под</w:t>
      </w:r>
      <w:r w:rsidRPr="00B6115F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  <w:lang w:eastAsia="ru-RU"/>
        </w:rPr>
        <w:t xml:space="preserve"> </w:t>
      </w:r>
      <w:r w:rsidRPr="00B6115F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u w:val="single"/>
          <w:lang w:eastAsia="ru-RU"/>
        </w:rPr>
        <w:t>редакцией</w:t>
      </w:r>
      <w:r w:rsidRPr="00B6115F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  <w:lang w:eastAsia="ru-RU"/>
        </w:rPr>
        <w:t xml:space="preserve"> Н.Е. </w:t>
      </w:r>
      <w:proofErr w:type="spellStart"/>
      <w:r w:rsidRPr="00B6115F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u w:val="single"/>
          <w:lang w:eastAsia="ru-RU"/>
        </w:rPr>
        <w:t>Вераксы</w:t>
      </w:r>
      <w:proofErr w:type="spellEnd"/>
      <w:r w:rsidRPr="00B6115F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  <w:t>, Т.С. Комаровой,  М.А. Васильевой.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Pr="00B6115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        </w:t>
      </w: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календарных лет (года).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1.5. Режим пребывания Воспитанника в Учреждении – с понедельника по пятницу с 7.30 до 19.30;  суббота, воскресенье  - выходные дни.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1.6. </w:t>
      </w:r>
      <w:proofErr w:type="gramStart"/>
      <w:r w:rsidRPr="00B6115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Воспитанник зачисляется в группу </w:t>
      </w:r>
      <w:r w:rsidRPr="00B6115F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  <w:t>общеразвивающей направленности</w:t>
      </w:r>
      <w:r w:rsidRPr="00B6115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(направленность группы (общеразвивающая, компенсирующая, комбинированная, оздоровительная).</w:t>
      </w:r>
      <w:proofErr w:type="gramEnd"/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3" w:name="Par86"/>
      <w:bookmarkEnd w:id="3"/>
      <w:r w:rsidRPr="00B6115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II. Взаимодействие Сторон.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2.1. Исполнитель обязан: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2.1.1. Обеспечить Заказчику доступ к информации для ознакомления с Уставом, Лицензией на </w:t>
      </w:r>
      <w:proofErr w:type="gramStart"/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 ведения</w:t>
      </w:r>
      <w:proofErr w:type="gramEnd"/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образовательной деятельности, образовательными программами, другими документами регламентирующими организацию и осуществление образовательной деятельности, права и обязанности воспитанников, а также распорядительными актами органов местного самоуправления другими локальными нормативными актами.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2.1.2.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2.1.3. Зачислить воспитанника в группу </w:t>
      </w:r>
      <w:r w:rsidRPr="00B6115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№</w:t>
      </w:r>
      <w:r w:rsidRPr="00B6115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     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2.1.4.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2.1.5.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2.1.6.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2.1.7.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2.1.8. Обучать Воспитанника по образовательной программе, предусмотренной пунктом 1.3 настоящего Договора.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2.1.9. Обеспечить реализацию образовательной программы средствами обучения и воспитания, необходимыми для </w:t>
      </w: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организации образовательной деятельности и создания развивающей предметно-пространственной среды.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2.1.10. Осуществлять медицинское обслуживание Воспитанника:</w:t>
      </w:r>
    </w:p>
    <w:p w:rsidR="00B6115F" w:rsidRPr="00B6115F" w:rsidRDefault="00B6115F" w:rsidP="00B6115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санитарно-гигиенические, оздоровительные мероприятия в соответствии с планом работы образовательного учреждения (витаминизация, закаливание, соблюдение двигательного режима, утренняя гимнастика, занятия физической культурой, привитие культурно-гигиенических навыков, соблюдение санитарно - эпидемиологического режима;</w:t>
      </w:r>
    </w:p>
    <w:p w:rsidR="00B6115F" w:rsidRPr="00B6115F" w:rsidRDefault="00B6115F" w:rsidP="00B6115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лечебно-профилактические мероприятия в соответствии с планом работы детской поликлиники, медицинское обследование Воспитанника специалистами детской поликлиники.</w:t>
      </w:r>
    </w:p>
    <w:p w:rsidR="00B6115F" w:rsidRPr="00B6115F" w:rsidRDefault="00B6115F" w:rsidP="00B6115F">
      <w:pPr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2.1.11. </w:t>
      </w:r>
      <w:proofErr w:type="gramStart"/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Обеспечить Воспитанника сбалансированным питанием, необходимым для его нормального роста и развития: 5-ти разовое в день: завтрак, 2-й завтрак, обед, полдник, ужин (в соответствии с режимом дня данной возрастной группы), в пределах нормативного финансирования на питание.</w:t>
      </w:r>
      <w:proofErr w:type="gramEnd"/>
    </w:p>
    <w:p w:rsidR="00B6115F" w:rsidRPr="00B6115F" w:rsidRDefault="00B6115F" w:rsidP="00B6115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2.1.12. Установить график посещения Воспитанником Учреждения: с понедельника по пятницу с 07.30 до 19.30; выходные: суббота, воскресенье и праздничные дни, установленные Трудовым кодексом РФ.</w:t>
      </w:r>
    </w:p>
    <w:p w:rsidR="00B6115F" w:rsidRPr="00B6115F" w:rsidRDefault="00B6115F" w:rsidP="00B6115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2.1.13. Сохранить место за Воспитанником в следующих случаях:</w:t>
      </w:r>
    </w:p>
    <w:p w:rsidR="00B6115F" w:rsidRPr="00B6115F" w:rsidRDefault="00B6115F" w:rsidP="00B6115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болезни воспитанника, отсутствия не более 5 дней (за исключением выходных и праздничных) п. 11.3. СанПиН 2.4.1.3049-13;</w:t>
      </w:r>
    </w:p>
    <w:p w:rsidR="00B6115F" w:rsidRPr="00B6115F" w:rsidRDefault="00B6115F" w:rsidP="00B6115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временного ограничения посещения Воспитанником Учреждения по рекомендации врача;</w:t>
      </w:r>
    </w:p>
    <w:p w:rsidR="00B6115F" w:rsidRPr="00B6115F" w:rsidRDefault="00B6115F" w:rsidP="00B6115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карантина;</w:t>
      </w:r>
    </w:p>
    <w:p w:rsidR="00B6115F" w:rsidRPr="00B6115F" w:rsidRDefault="00B6115F" w:rsidP="00B6115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инициативе родителя (законного представителя) </w:t>
      </w:r>
      <w:proofErr w:type="gramStart"/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на</w:t>
      </w:r>
      <w:proofErr w:type="gramEnd"/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B6115F" w:rsidRPr="00B6115F" w:rsidRDefault="00B6115F" w:rsidP="00B6115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yandex-sans" w:eastAsia="Times New Roman" w:hAnsi="yandex-sans" w:cs="Times New Roman"/>
          <w:sz w:val="20"/>
          <w:szCs w:val="20"/>
          <w:lang w:eastAsia="ru-RU"/>
        </w:rPr>
        <w:t>время длительного медицинского обследования</w:t>
      </w: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санаторно-курортного лечения воспитанника;</w:t>
      </w:r>
    </w:p>
    <w:p w:rsidR="00B6115F" w:rsidRPr="00B6115F" w:rsidRDefault="00B6115F" w:rsidP="00B6115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период временного перевода в Учреждение компенсирующего вида на основании заключения ПМПК</w:t>
      </w:r>
      <w:proofErr w:type="gramStart"/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;</w:t>
      </w:r>
      <w:proofErr w:type="gramEnd"/>
    </w:p>
    <w:p w:rsidR="00B6115F" w:rsidRPr="00B6115F" w:rsidRDefault="00B6115F" w:rsidP="00B6115F">
      <w:p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(место за Воспитанником сохраняется на основании письменного заявления родителя (законного представителя), которое предоставляется в Учреждение не менее чем за 3 рабочих дня до даты отсутствия ребёнка в Учреждении с предоставлением подтверждающих документов);</w:t>
      </w:r>
    </w:p>
    <w:p w:rsidR="00B6115F" w:rsidRPr="00B6115F" w:rsidRDefault="00B6115F" w:rsidP="00B6115F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proofErr w:type="gramStart"/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период отпуска родителя (законного представителя), предусмотренного ст. 114, ст. 116 ТК РФ, но не более 75 дней</w:t>
      </w:r>
      <w:r w:rsidRPr="00B6115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(место за Воспитанником сохраняется на основании письменного заявления родителя (законного представителя).</w:t>
      </w:r>
      <w:proofErr w:type="gramEnd"/>
    </w:p>
    <w:p w:rsidR="00B6115F" w:rsidRPr="00B6115F" w:rsidRDefault="00B6115F" w:rsidP="00B6115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yandex-sans" w:eastAsia="Times New Roman" w:hAnsi="yandex-sans" w:cs="Times New Roman"/>
          <w:sz w:val="20"/>
          <w:szCs w:val="20"/>
          <w:lang w:eastAsia="ru-RU"/>
        </w:rPr>
        <w:t>по инициативе Учреждения на период:</w:t>
      </w:r>
    </w:p>
    <w:p w:rsidR="00B6115F" w:rsidRPr="00B6115F" w:rsidRDefault="00B6115F" w:rsidP="00B6115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закрытия Учреждения на ремонтные/аварийные работы;</w:t>
      </w:r>
    </w:p>
    <w:p w:rsidR="00B6115F" w:rsidRPr="00B6115F" w:rsidRDefault="00B6115F" w:rsidP="00B6115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карантина;</w:t>
      </w:r>
    </w:p>
    <w:p w:rsidR="00B6115F" w:rsidRPr="00B6115F" w:rsidRDefault="00B6115F" w:rsidP="00B6115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yandex-sans" w:eastAsia="Times New Roman" w:hAnsi="yandex-sans" w:cs="Times New Roman"/>
          <w:sz w:val="20"/>
          <w:szCs w:val="20"/>
          <w:lang w:eastAsia="ru-RU"/>
        </w:rPr>
        <w:t>проведения комплекса санитарно-противоэпидемических (профилактических) мероприятий</w:t>
      </w:r>
      <w:r w:rsidRPr="00B6115F">
        <w:rPr>
          <w:rFonts w:ascii="yandex-sans" w:eastAsia="Times New Roman" w:hAnsi="yandex-sans" w:cs="Times New Roman"/>
          <w:color w:val="FF0000"/>
          <w:sz w:val="20"/>
          <w:szCs w:val="20"/>
          <w:lang w:eastAsia="ru-RU"/>
        </w:rPr>
        <w:t>.</w:t>
      </w:r>
    </w:p>
    <w:p w:rsidR="00B6115F" w:rsidRPr="00B6115F" w:rsidRDefault="00B6115F" w:rsidP="00B6115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2.1.14. Воспитанник, отчисленный из Учреждения по инициативе и на основании личного заявления родителя (законного представителя) до завершения освоения образовательной программы Учреждения имеет право на восстановление в Учреждение при наличии свободных мест на прежних условиях. </w:t>
      </w:r>
    </w:p>
    <w:p w:rsidR="00B6115F" w:rsidRPr="00B6115F" w:rsidRDefault="00B6115F" w:rsidP="00B6115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2.1.15. Обеспечить сохранность имущества Воспитанника (кроме особо ценного имущества: драгоценные украшения,  сотовые телефоны, планшеты и т.д.).</w:t>
      </w:r>
    </w:p>
    <w:p w:rsidR="00B6115F" w:rsidRPr="00B6115F" w:rsidRDefault="00B6115F" w:rsidP="00B6115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2.1.16. Оказывать квалифицированную помощь Заказчику в воспитании и обучении Воспитанника, коррекции имеющихся отклонений в его развитии.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2.1.17. Переводить Воспитанника в следующую возрастную группу.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2.1.18. Уведомить Заказчика в срок 10 (десяти) дней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2.1.19. Обеспечить соблюдение требований Федерального закона от 27.07.2006 № 152-ФЗ «О персональных данных» в части сбора, хранения и обработки персональных данных Заказчика и Воспитанника.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2.2. Исполнитель вправе: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2.2.1.  Самостоятельно осуществлять образовательную деятельность.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2.2.2. Предоставлять Воспитаннику дополнительные образовательные услуги (за рамками образовательной деятельности), наименование, объем</w:t>
      </w:r>
      <w:r w:rsidR="00601F8C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форма которых определены в приложении, являющемся неотъемлемой частью настоящего Договора.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2.2.3. Устанавливать и взимать с Заказчика плату за дополнительные образовательные услуги.</w:t>
      </w:r>
    </w:p>
    <w:p w:rsidR="00B6115F" w:rsidRPr="00B6115F" w:rsidRDefault="00B6115F" w:rsidP="00B6115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2.2.4. Прекратить образовательные отношения в связи с отчислением Воспитанника из Учреждения:</w:t>
      </w:r>
    </w:p>
    <w:p w:rsidR="00B6115F" w:rsidRPr="00B6115F" w:rsidRDefault="00B6115F" w:rsidP="00B6115F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связи с завершением срока освоения образовательной программы;</w:t>
      </w:r>
    </w:p>
    <w:p w:rsidR="00B6115F" w:rsidRPr="00B6115F" w:rsidRDefault="00B6115F" w:rsidP="00B6115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инициативе </w:t>
      </w:r>
      <w:r w:rsidRPr="00B6115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родителя (законного представителя) несовершеннолетнего воспитанника</w:t>
      </w: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B6115F" w:rsidRPr="00B6115F" w:rsidRDefault="00B6115F" w:rsidP="00B6115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обстоятельствам, не зависящим от воли </w:t>
      </w:r>
      <w:r w:rsidRPr="00B6115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родителя (законного представителя) несовершеннолетнего воспитанника</w:t>
      </w: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Учреждения, осуществляющего образовательную деятельность, в том числе в случае ликвидации Учреждения.</w:t>
      </w:r>
    </w:p>
    <w:p w:rsidR="00B6115F" w:rsidRPr="00B6115F" w:rsidRDefault="00B6115F" w:rsidP="00B6115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Досрочное прекращение образовательных отношений по инициативе </w:t>
      </w:r>
      <w:r w:rsidRPr="00B6115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родителя (законного представителя) несовершеннолетнего воспитанника</w:t>
      </w: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 влечёт за собой возникновение каких-либо дополнительных, в том числе материальных, обязательств перед Учреждением.</w:t>
      </w:r>
    </w:p>
    <w:p w:rsidR="00B6115F" w:rsidRPr="00B6115F" w:rsidRDefault="00B6115F" w:rsidP="00B6115F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2.2.5. Вносить предложения по совершенствованию воспитания, образования в семье. Выбирать и реализовывать программу обучения, методики и технологии, учитывая особенности Учреждения.</w:t>
      </w:r>
    </w:p>
    <w:p w:rsidR="00B6115F" w:rsidRPr="00B6115F" w:rsidRDefault="00B6115F" w:rsidP="00B6115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2.2.6. Расторгнуть договор с Заказчиком, уведомив его об этом за 10 дней.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2.3. Заказчик обязан: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2.3.1. Соблюдать требования учредительных документов Исполнителя, правила внутреннего распорядка   воспитанников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B6115F" w:rsidRPr="00B6115F" w:rsidRDefault="00B6115F" w:rsidP="00B611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2.3.2. </w:t>
      </w:r>
      <w:proofErr w:type="gramStart"/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поступлении Воспитанника в Учреждение и в период действия настоящего Договора своевременно предоставлять Исполнителю все необходимые документы, предусмотренные Положением о порядке приёма на обучение по образовательным программам дошкольного образования в муниципальное </w:t>
      </w:r>
      <w:r w:rsidR="00601F8C">
        <w:rPr>
          <w:rFonts w:ascii="Times New Roman" w:eastAsia="Times New Roman" w:hAnsi="Times New Roman" w:cs="Times New Roman"/>
          <w:sz w:val="20"/>
          <w:szCs w:val="20"/>
          <w:lang w:eastAsia="ru-RU"/>
        </w:rPr>
        <w:t>автономное</w:t>
      </w: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дошкольное образовательное учреждение детский сад № </w:t>
      </w:r>
      <w:r w:rsidR="00601F8C">
        <w:rPr>
          <w:rFonts w:ascii="Times New Roman" w:eastAsia="Times New Roman" w:hAnsi="Times New Roman" w:cs="Times New Roman"/>
          <w:sz w:val="20"/>
          <w:szCs w:val="20"/>
          <w:lang w:eastAsia="ru-RU"/>
        </w:rPr>
        <w:t>20</w:t>
      </w: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01F8C">
        <w:rPr>
          <w:rFonts w:ascii="Times New Roman" w:eastAsia="Times New Roman" w:hAnsi="Times New Roman" w:cs="Times New Roman"/>
          <w:sz w:val="20"/>
          <w:szCs w:val="20"/>
          <w:lang w:eastAsia="ru-RU"/>
        </w:rPr>
        <w:t>«Красная шапочка»</w:t>
      </w: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Южно-Сахалинска, порядке оформления возникновения, приостановления и прекращения отношений между М</w:t>
      </w:r>
      <w:r w:rsidR="00601F8C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ДОУ № </w:t>
      </w:r>
      <w:r w:rsidR="00601F8C">
        <w:rPr>
          <w:rFonts w:ascii="Times New Roman" w:eastAsia="Times New Roman" w:hAnsi="Times New Roman" w:cs="Times New Roman"/>
          <w:sz w:val="20"/>
          <w:szCs w:val="20"/>
          <w:lang w:eastAsia="ru-RU"/>
        </w:rPr>
        <w:t>20</w:t>
      </w: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01F8C">
        <w:rPr>
          <w:rFonts w:ascii="Times New Roman" w:eastAsia="Times New Roman" w:hAnsi="Times New Roman" w:cs="Times New Roman"/>
          <w:sz w:val="20"/>
          <w:szCs w:val="20"/>
          <w:lang w:eastAsia="ru-RU"/>
        </w:rPr>
        <w:t>«Красная шапочка»</w:t>
      </w:r>
      <w:r w:rsidR="00601F8C"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г. Южно-Сахалинска и родителями (законными представителями</w:t>
      </w:r>
      <w:proofErr w:type="gramEnd"/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</w:t>
      </w:r>
      <w:proofErr w:type="gramStart"/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</w:t>
      </w:r>
      <w:proofErr w:type="gramEnd"/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proofErr w:type="gramEnd"/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основании</w:t>
      </w:r>
      <w:proofErr w:type="gramEnd"/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перевода, восстановления воспитанников.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2.3.3. Обеспечить посещение Воспитанником Учреждения </w:t>
      </w:r>
      <w:proofErr w:type="gramStart"/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согласно правила</w:t>
      </w:r>
      <w:proofErr w:type="gramEnd"/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внутреннего распорядка   воспитанников Учреждения.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2.3.4. Ежедневно лично передавать Воспитанника воспитателю, не передоверяя его другим лицам. Забирать Воспитанника имеют право взрослые, либо дети старше 16 лет при наличии доверенности, с указанием степени родства.</w:t>
      </w:r>
    </w:p>
    <w:p w:rsidR="00B6115F" w:rsidRPr="00B6115F" w:rsidRDefault="00B6115F" w:rsidP="00B6115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2.3.5. Приводить Воспитанника в Учреждение здоровым, чистым, опрятным; иметь запасной комплект одежды, сменную обувь, физкультурную форму, соответствующую гигиеническим требованиям.</w:t>
      </w:r>
    </w:p>
    <w:p w:rsidR="00B6115F" w:rsidRPr="00B6115F" w:rsidRDefault="00B6115F" w:rsidP="00B6115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2.3.6. Информировать об отсутствии Воспитанника в случае его болезни утром в первый день, о предстоящем отсутствии по другим причинам за 3 дня, согласовывая с </w:t>
      </w:r>
      <w:proofErr w:type="gramStart"/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заведующим Учреждения</w:t>
      </w:r>
      <w:proofErr w:type="gramEnd"/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. Не менее чем за день информировать администрацию о приходе Воспитанника в Учреждение после его отсутствия (со справкой из детской поликлиники о состоянии здоровья).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2.3.7.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2.3.8. </w:t>
      </w:r>
      <w:proofErr w:type="gramStart"/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Предоставлять справку</w:t>
      </w:r>
      <w:proofErr w:type="gramEnd"/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после перенесенного заболевания, а также отсутствия Воспитанника более                                                   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2.3.9. Своевременно </w:t>
      </w:r>
      <w:proofErr w:type="gramStart"/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предоставить документы</w:t>
      </w:r>
      <w:proofErr w:type="gramEnd"/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, дающие право на льготную оплату за содержание Воспитанника в Учреждении.</w:t>
      </w:r>
    </w:p>
    <w:p w:rsidR="00B6115F" w:rsidRPr="00B6115F" w:rsidRDefault="00B6115F" w:rsidP="00B6115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2.3.9.  Сообщать об изменении: фамилии, места жительства, места работы Заказчика, контактных телефонах.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2.4. Заказчик вправе: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2.4.1. Участвовать в образовательной деятельности Учреждения, в том числе, в формировании образовательной программы.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2.4.2. Принимать участие в проведении совместных мероприятий с детьми (утренники, развлечения, физкультурные праздники, досуги, дни здоровья и др.).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2.4.3. Получать от Исполнителя информацию:</w:t>
      </w:r>
    </w:p>
    <w:p w:rsidR="00B6115F" w:rsidRPr="00B6115F" w:rsidRDefault="00B6115F" w:rsidP="00B6115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вопросам организации и обеспечения надлежащего исполнения услуг, предусмотренных разделом                        I настоящего Договора;</w:t>
      </w:r>
    </w:p>
    <w:p w:rsidR="00B6115F" w:rsidRPr="00B6115F" w:rsidRDefault="00B6115F" w:rsidP="00B6115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эмоциональном </w:t>
      </w:r>
      <w:proofErr w:type="gramStart"/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состоянии</w:t>
      </w:r>
      <w:proofErr w:type="gramEnd"/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Воспитанника во время его пребывания в Учреждении, его развитии и способностях, отношении к образовательной деятельности.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2.4.4. Знакомиться с Уставом, Лицензией на </w:t>
      </w:r>
      <w:proofErr w:type="gramStart"/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 ведения</w:t>
      </w:r>
      <w:proofErr w:type="gramEnd"/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образовательной деятельности, образовательными программами, другими документами регламентирующими организацию и осуществление образовательной деятельности, права и обязанности воспитанников, а также распорядительными актами органов местного самоуправления другими локальными нормативными актами,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2.4.5. Находиться с Воспитанником в Учреждении в период его адаптации в течение одного часа, при наличии медицинского заключения об отсутствие инфекционных и вирусных заболеваний.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2.4.6. Получать в установленном законом порядке компенсационную часть родительской платы за содержание ребенка в Учреждении.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2.4.7. </w:t>
      </w:r>
      <w:r w:rsidRPr="00B6115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Направлять средства (часть средств) материнского (семейного) капитала на оплату содержания </w:t>
      </w: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Воспитанника</w:t>
      </w:r>
      <w:r w:rsidRPr="00B6115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в Учреждении.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2.4.8. Расторгнуть настоящий Договор досрочно в одностороннем порядке, уведомив Исполнителя за 10 дней до расторжения Договора.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4" w:name="Par141"/>
      <w:bookmarkEnd w:id="4"/>
      <w:r w:rsidRPr="00B6115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III. Размер, сроки и порядок оплаты 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 присмотр и уход за Воспитанником.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3.1. Размер родительской платы за присмотр и уход за Воспитанником устанавливается постановлением администрации города Южно-Сахалинска.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Стоимость услуг Исполнителя по присмотру и уходу за Воспитанником (далее родительская плата) составляет </w:t>
      </w: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3000 (три тысячи) рублей 00 копеек, уменьшенной на величину компенсации (20% на первого ребенка, 50% на второго ребенка, 100% на третьего и последующих детей).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Родительская плата направляется на оплату питания Воспитанника.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Учреждения в родительскую плату за присмотр и уход за Воспитанником.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3.2. Заказчик вносит ежемесячную плату за содержание Обучающегося (воспитанника) в Учреждении из расчета ставки </w:t>
      </w:r>
      <w:r w:rsidRPr="00B6115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3 000 </w:t>
      </w: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(три тысячи)  </w:t>
      </w:r>
      <w:r w:rsidRPr="00B6115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рублей 00 копеек</w:t>
      </w: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3.3. Родительская плата взимается за плановое количество дней посещения ребенком Учреждения в текущем месяце. 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tLeast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Родительская плата не взимается при непосещении ребенком Учреждения по уважительной причине.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Уважительной причиной непосещения ребенком учреждения является:</w:t>
      </w:r>
    </w:p>
    <w:p w:rsidR="00B6115F" w:rsidRPr="00B6115F" w:rsidRDefault="00B6115F" w:rsidP="00B6115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заболевание ребенка (подтверждается медицинской справкой с указанием диагноза) и рекомендации врача о временном ограничении посещения Учреждения (не более 14 календарных дней);</w:t>
      </w:r>
    </w:p>
    <w:p w:rsidR="00B6115F" w:rsidRPr="00B6115F" w:rsidRDefault="00B6115F" w:rsidP="00B6115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нахождение на санаторно-курортном лечении (подтверждается справкой лечебного учреждения, копией санаторной путевки либо иными подтверждающими документами и заявлением родителей (законных представителей));</w:t>
      </w:r>
    </w:p>
    <w:p w:rsidR="00B6115F" w:rsidRPr="00B6115F" w:rsidRDefault="00B6115F" w:rsidP="00B6115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закрытие учреждения или отдельных групп на карантин (подтверждается приказами Департамента образования и учреждения);</w:t>
      </w:r>
    </w:p>
    <w:p w:rsidR="00B6115F" w:rsidRPr="00B6115F" w:rsidRDefault="00B6115F" w:rsidP="00B6115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отсутствие ребенка в образовательной организации на основании письменного заявления родителей (законных представителей). Отсутствие ребенка в Учреждении регулируется договором об оказании образовательных услуг, заключенным между Учреждением и родителями (законными представителями) ребенка;</w:t>
      </w:r>
    </w:p>
    <w:p w:rsidR="00B6115F" w:rsidRPr="00B6115F" w:rsidRDefault="00B6115F" w:rsidP="00B6115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закрытие учреждения на ремонтные и (или) аварийные работы, санитарную обработку помещения (подтверждается приказом учреждения);</w:t>
      </w:r>
    </w:p>
    <w:p w:rsidR="00B6115F" w:rsidRPr="00B6115F" w:rsidRDefault="00B6115F" w:rsidP="00B6115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рекомендации врача о временном ограничении посещения Учреждения (не более 14 календарных дней) (подтверждается медицинской справкой).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before="240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В этих случаях взимание родительской платы осуществляется за фактические дни посещения.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before="240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</w:t>
      </w:r>
      <w:r w:rsidR="00601F8C">
        <w:rPr>
          <w:rFonts w:ascii="Times New Roman" w:eastAsia="Times New Roman" w:hAnsi="Times New Roman" w:cs="Times New Roman"/>
          <w:sz w:val="20"/>
          <w:szCs w:val="20"/>
          <w:lang w:eastAsia="ru-RU"/>
        </w:rPr>
        <w:t>ях, установленных в подпунктах «а» и «б»</w:t>
      </w: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пункта, перерасчет производится исключительно по предоставлению в Учреждение следующих документов: письменного заявления родителей (законных представителей) Воспитанника и документов, подтверждающих уважительную причину непосещения Воспитанником Учреждения.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before="240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Документы, подтверждающие болезнь или санаторно-курортное лечение, предоставляются в течение месяца, следующего за днем окончания события.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before="240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</w:t>
      </w:r>
      <w:r w:rsidR="00601F8C">
        <w:rPr>
          <w:rFonts w:ascii="Times New Roman" w:eastAsia="Times New Roman" w:hAnsi="Times New Roman" w:cs="Times New Roman"/>
          <w:sz w:val="20"/>
          <w:szCs w:val="20"/>
          <w:lang w:eastAsia="ru-RU"/>
        </w:rPr>
        <w:t>чае, установленном в подпункте «г»</w:t>
      </w: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пункта, перерасчет производится по предоставлению в Учреждение письменного заявления родителей (законных представителей) Воспитанника, при этом данное заявление предоставляется в Учреждение не менее чем за три рабочих дня до даты отсутствия Воспитанника в Учреждении.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before="240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несоблюдения Заказчиком установленного срока направления заявления причина отсутствия Воспитанника в Учреждении признается неуважительной, расчет по данному основанию не производится.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before="240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отсутствии документов, установленных Положением, перерасчет не производится.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before="240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Перерасчет суммы родительской платы производится в месяце, следующем за месяцем, в котором Воспитанник отсутствовал в Учреждении по уважительной причине, на основании заявления родителей (законных представителей) и табеля посещаемости детей.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before="240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отсутствия Воспитанника в Учреждении без уважительной причины родительская плата за присмотр и уход за ребен</w:t>
      </w:r>
      <w:r w:rsidR="00601F8C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 взимается в полном объеме.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3.4. Средства, поступающие от родителей (законных представителей) за присмотр  и уход за детьми, направляется:</w:t>
      </w:r>
    </w:p>
    <w:p w:rsidR="00B6115F" w:rsidRPr="00B6115F" w:rsidRDefault="00B6115F" w:rsidP="00B6115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оплату в полном объёме расходов по приобретению продуктов питания в соответствии с установленными нормами</w:t>
      </w:r>
      <w:proofErr w:type="gramEnd"/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СанПиН;</w:t>
      </w:r>
    </w:p>
    <w:p w:rsidR="00B6115F" w:rsidRPr="00B6115F" w:rsidRDefault="00B6115F" w:rsidP="00B6115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оплату расходов в части хозяйственно-бытового обслуживания воспитанников, соблюдения ими личной гигиены и режима дня.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3.5. Оплата производится в срок не позднее 20 числа текущего месяца; в течение 10 дней после оплаты Заказчик представляет Исполнителю документ, подтверждающий факт оплаты.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5" w:name="Par165"/>
      <w:bookmarkEnd w:id="5"/>
      <w:r w:rsidRPr="00B6115F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</w:t>
      </w:r>
      <w:r w:rsidRPr="00B6115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V. Ответственность за неисполнение или ненадлежащее исполнение                                  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обязательств по договору, порядок разрешения споров.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6" w:name="Par213"/>
      <w:bookmarkEnd w:id="6"/>
      <w:r w:rsidRPr="00B6115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V. Основания изменения и расторжения договора.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5.2. Все изменения и дополнения к настоящему Договору должны быть совершены в письменной форме и подписаны Сторонами или уполномоченными представителями Сторон.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5.3. Настоящий </w:t>
      </w:r>
      <w:proofErr w:type="gramStart"/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proofErr w:type="gramEnd"/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может быть расторгнут по соглашению Сторон. По инициативе одной из Сторон </w:t>
      </w: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настоящий </w:t>
      </w:r>
      <w:proofErr w:type="gramStart"/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proofErr w:type="gramEnd"/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7" w:name="Par219"/>
      <w:bookmarkEnd w:id="7"/>
      <w:r w:rsidRPr="00B6115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VI. Заключительные положения. 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6.1. Настоящий договор вступает в силу со дня его подписания Сторонами и действует до достижения Воспитанником школьного возраста.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sz w:val="20"/>
          <w:szCs w:val="20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8" w:name="Par229"/>
      <w:bookmarkEnd w:id="8"/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6115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VIII. Реквизиты и подписи сторон</w:t>
      </w: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6115F" w:rsidRPr="00B6115F" w:rsidRDefault="00B6115F" w:rsidP="00B6115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5116"/>
      </w:tblGrid>
      <w:tr w:rsidR="00B6115F" w:rsidRPr="00B6115F" w:rsidTr="00571476">
        <w:tc>
          <w:tcPr>
            <w:tcW w:w="5495" w:type="dxa"/>
          </w:tcPr>
          <w:p w:rsidR="00B6115F" w:rsidRPr="00B6115F" w:rsidRDefault="00B6115F" w:rsidP="00B6115F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115F">
              <w:rPr>
                <w:rFonts w:ascii="Times New Roman" w:eastAsia="Calibri" w:hAnsi="Times New Roman" w:cs="Times New Roman"/>
                <w:sz w:val="20"/>
                <w:szCs w:val="20"/>
              </w:rPr>
              <w:t>ИСПОЛНИТЕЛЬ:</w:t>
            </w:r>
          </w:p>
          <w:p w:rsidR="00601F8C" w:rsidRPr="00601F8C" w:rsidRDefault="00601F8C" w:rsidP="00601F8C">
            <w:pPr>
              <w:tabs>
                <w:tab w:val="center" w:pos="4961"/>
              </w:tabs>
              <w:ind w:left="108"/>
              <w:rPr>
                <w:rFonts w:ascii="Times New Roman" w:eastAsia="Calibri" w:hAnsi="Times New Roman" w:cs="Times New Roman"/>
                <w:b/>
              </w:rPr>
            </w:pPr>
            <w:r w:rsidRPr="00601F8C">
              <w:rPr>
                <w:rFonts w:ascii="Times New Roman" w:eastAsia="Calibri" w:hAnsi="Times New Roman" w:cs="Times New Roman"/>
                <w:b/>
              </w:rPr>
              <w:t xml:space="preserve">Муниципальное автономное дошкольное образовательное учреждение детский сад </w:t>
            </w:r>
          </w:p>
          <w:p w:rsidR="00601F8C" w:rsidRPr="00601F8C" w:rsidRDefault="00601F8C" w:rsidP="00601F8C">
            <w:pPr>
              <w:tabs>
                <w:tab w:val="center" w:pos="4961"/>
              </w:tabs>
              <w:ind w:left="108"/>
              <w:rPr>
                <w:rFonts w:ascii="Times New Roman" w:eastAsia="Calibri" w:hAnsi="Times New Roman" w:cs="Times New Roman"/>
                <w:b/>
              </w:rPr>
            </w:pPr>
            <w:r w:rsidRPr="00601F8C">
              <w:rPr>
                <w:rFonts w:ascii="Times New Roman" w:eastAsia="Calibri" w:hAnsi="Times New Roman" w:cs="Times New Roman"/>
                <w:b/>
              </w:rPr>
              <w:t>№ 20 «Красная шапочка»</w:t>
            </w:r>
          </w:p>
          <w:p w:rsidR="00601F8C" w:rsidRPr="00601F8C" w:rsidRDefault="00601F8C" w:rsidP="00601F8C">
            <w:pPr>
              <w:tabs>
                <w:tab w:val="center" w:pos="4961"/>
              </w:tabs>
              <w:ind w:left="108"/>
              <w:rPr>
                <w:rFonts w:ascii="Times New Roman" w:eastAsia="Calibri" w:hAnsi="Times New Roman" w:cs="Times New Roman"/>
                <w:b/>
              </w:rPr>
            </w:pPr>
            <w:r w:rsidRPr="00601F8C">
              <w:rPr>
                <w:rFonts w:ascii="Times New Roman" w:eastAsia="Calibri" w:hAnsi="Times New Roman" w:cs="Times New Roman"/>
                <w:b/>
              </w:rPr>
              <w:t>города Южно-Сахалинска:</w:t>
            </w:r>
          </w:p>
          <w:p w:rsidR="00601F8C" w:rsidRPr="00601F8C" w:rsidRDefault="00601F8C" w:rsidP="00601F8C">
            <w:pPr>
              <w:tabs>
                <w:tab w:val="center" w:pos="4961"/>
              </w:tabs>
              <w:ind w:left="108"/>
              <w:rPr>
                <w:rFonts w:ascii="Times New Roman" w:eastAsia="Calibri" w:hAnsi="Times New Roman" w:cs="Times New Roman"/>
              </w:rPr>
            </w:pPr>
            <w:r w:rsidRPr="00601F8C">
              <w:rPr>
                <w:rFonts w:ascii="Times New Roman" w:eastAsia="Calibri" w:hAnsi="Times New Roman" w:cs="Times New Roman"/>
              </w:rPr>
              <w:t xml:space="preserve">693000,РФ, Сахалинская область, г. Южно-Сахалинск, ул. Ленина, д. 216-А, </w:t>
            </w:r>
          </w:p>
          <w:p w:rsidR="00601F8C" w:rsidRPr="00601F8C" w:rsidRDefault="00601F8C" w:rsidP="00601F8C">
            <w:pPr>
              <w:tabs>
                <w:tab w:val="center" w:pos="4961"/>
              </w:tabs>
              <w:ind w:left="108"/>
              <w:rPr>
                <w:rFonts w:ascii="Times New Roman" w:eastAsia="Calibri" w:hAnsi="Times New Roman" w:cs="Times New Roman"/>
              </w:rPr>
            </w:pPr>
            <w:r w:rsidRPr="00601F8C">
              <w:rPr>
                <w:rFonts w:ascii="Times New Roman" w:eastAsia="Calibri" w:hAnsi="Times New Roman" w:cs="Times New Roman"/>
              </w:rPr>
              <w:t>Тел. 72-37-52</w:t>
            </w:r>
          </w:p>
          <w:p w:rsidR="00601F8C" w:rsidRPr="00601F8C" w:rsidRDefault="00601F8C" w:rsidP="00601F8C">
            <w:pPr>
              <w:tabs>
                <w:tab w:val="center" w:pos="4961"/>
              </w:tabs>
              <w:ind w:left="108"/>
              <w:rPr>
                <w:rFonts w:ascii="Times New Roman" w:eastAsia="Calibri" w:hAnsi="Times New Roman" w:cs="Times New Roman"/>
              </w:rPr>
            </w:pPr>
            <w:r w:rsidRPr="00601F8C">
              <w:rPr>
                <w:rFonts w:ascii="Times New Roman" w:eastAsia="Calibri" w:hAnsi="Times New Roman" w:cs="Times New Roman"/>
              </w:rPr>
              <w:t>Финансовое управление администрации города Южно-Сахалинска (Муниципальное автономное дошкольное образовательное учреждение детский сад № 20 «Красная шапочка» города Южно-Сахалинска)</w:t>
            </w:r>
          </w:p>
          <w:p w:rsidR="00601F8C" w:rsidRPr="00601F8C" w:rsidRDefault="00601F8C" w:rsidP="00601F8C">
            <w:pPr>
              <w:tabs>
                <w:tab w:val="center" w:pos="4961"/>
              </w:tabs>
              <w:ind w:left="108"/>
              <w:rPr>
                <w:rFonts w:ascii="Times New Roman" w:eastAsia="Calibri" w:hAnsi="Times New Roman" w:cs="Times New Roman"/>
              </w:rPr>
            </w:pPr>
            <w:proofErr w:type="gramStart"/>
            <w:r w:rsidRPr="00601F8C">
              <w:rPr>
                <w:rFonts w:ascii="Times New Roman" w:eastAsia="Calibri" w:hAnsi="Times New Roman" w:cs="Times New Roman"/>
              </w:rPr>
              <w:t>л</w:t>
            </w:r>
            <w:proofErr w:type="gramEnd"/>
            <w:r w:rsidRPr="00601F8C">
              <w:rPr>
                <w:rFonts w:ascii="Times New Roman" w:eastAsia="Calibri" w:hAnsi="Times New Roman" w:cs="Times New Roman"/>
              </w:rPr>
              <w:t>/сч.30907601230, 31907601230)</w:t>
            </w:r>
          </w:p>
          <w:p w:rsidR="00601F8C" w:rsidRPr="00601F8C" w:rsidRDefault="00601F8C" w:rsidP="00601F8C">
            <w:pPr>
              <w:tabs>
                <w:tab w:val="center" w:pos="4961"/>
              </w:tabs>
              <w:ind w:left="108"/>
              <w:rPr>
                <w:rFonts w:ascii="Times New Roman" w:eastAsia="Calibri" w:hAnsi="Times New Roman" w:cs="Times New Roman"/>
              </w:rPr>
            </w:pPr>
            <w:r w:rsidRPr="00601F8C">
              <w:rPr>
                <w:rFonts w:ascii="Times New Roman" w:eastAsia="Calibri" w:hAnsi="Times New Roman" w:cs="Times New Roman"/>
              </w:rPr>
              <w:t>ИНН 6501100053</w:t>
            </w:r>
          </w:p>
          <w:p w:rsidR="00601F8C" w:rsidRPr="00601F8C" w:rsidRDefault="00601F8C" w:rsidP="00601F8C">
            <w:pPr>
              <w:tabs>
                <w:tab w:val="center" w:pos="4961"/>
              </w:tabs>
              <w:ind w:left="108"/>
              <w:rPr>
                <w:rFonts w:ascii="Times New Roman" w:eastAsia="Calibri" w:hAnsi="Times New Roman" w:cs="Times New Roman"/>
              </w:rPr>
            </w:pPr>
            <w:r w:rsidRPr="00601F8C">
              <w:rPr>
                <w:rFonts w:ascii="Times New Roman" w:eastAsia="Calibri" w:hAnsi="Times New Roman" w:cs="Times New Roman"/>
              </w:rPr>
              <w:t>КПП 650101001</w:t>
            </w:r>
          </w:p>
          <w:p w:rsidR="00601F8C" w:rsidRPr="00601F8C" w:rsidRDefault="00601F8C" w:rsidP="00601F8C">
            <w:pPr>
              <w:tabs>
                <w:tab w:val="center" w:pos="4961"/>
              </w:tabs>
              <w:ind w:left="108"/>
              <w:rPr>
                <w:rFonts w:ascii="Times New Roman" w:eastAsia="Calibri" w:hAnsi="Times New Roman" w:cs="Times New Roman"/>
              </w:rPr>
            </w:pPr>
            <w:r w:rsidRPr="00601F8C">
              <w:rPr>
                <w:rFonts w:ascii="Times New Roman" w:eastAsia="Calibri" w:hAnsi="Times New Roman" w:cs="Times New Roman"/>
              </w:rPr>
              <w:t>ГРКЦ ГУ Банка России по Сахалинской области в г. Южно-Сахалинск</w:t>
            </w:r>
          </w:p>
          <w:p w:rsidR="00601F8C" w:rsidRPr="00601F8C" w:rsidRDefault="00601F8C" w:rsidP="00601F8C">
            <w:pPr>
              <w:tabs>
                <w:tab w:val="center" w:pos="4961"/>
              </w:tabs>
              <w:ind w:left="108"/>
              <w:rPr>
                <w:rFonts w:ascii="Times New Roman" w:eastAsia="Calibri" w:hAnsi="Times New Roman" w:cs="Times New Roman"/>
              </w:rPr>
            </w:pPr>
            <w:r w:rsidRPr="00601F8C">
              <w:rPr>
                <w:rFonts w:ascii="Times New Roman" w:eastAsia="Calibri" w:hAnsi="Times New Roman" w:cs="Times New Roman"/>
              </w:rPr>
              <w:t xml:space="preserve">Счет получателя 40701810364013000001 </w:t>
            </w:r>
          </w:p>
          <w:p w:rsidR="00601F8C" w:rsidRPr="00601F8C" w:rsidRDefault="00601F8C" w:rsidP="00601F8C">
            <w:pPr>
              <w:tabs>
                <w:tab w:val="center" w:pos="4961"/>
              </w:tabs>
              <w:ind w:left="108"/>
              <w:rPr>
                <w:rFonts w:ascii="Times New Roman" w:eastAsia="Calibri" w:hAnsi="Times New Roman" w:cs="Times New Roman"/>
              </w:rPr>
            </w:pPr>
            <w:r w:rsidRPr="00601F8C">
              <w:rPr>
                <w:rFonts w:ascii="Times New Roman" w:eastAsia="Calibri" w:hAnsi="Times New Roman" w:cs="Times New Roman"/>
              </w:rPr>
              <w:t>БИК 046401001</w:t>
            </w:r>
          </w:p>
          <w:p w:rsidR="00601F8C" w:rsidRPr="00601F8C" w:rsidRDefault="00601F8C" w:rsidP="00601F8C">
            <w:pPr>
              <w:tabs>
                <w:tab w:val="center" w:pos="4961"/>
              </w:tabs>
              <w:ind w:left="108"/>
              <w:rPr>
                <w:rFonts w:ascii="Times New Roman" w:eastAsia="Calibri" w:hAnsi="Times New Roman" w:cs="Times New Roman"/>
                <w:spacing w:val="-2"/>
              </w:rPr>
            </w:pPr>
            <w:r w:rsidRPr="00601F8C">
              <w:rPr>
                <w:rFonts w:ascii="Times New Roman" w:eastAsia="Calibri" w:hAnsi="Times New Roman" w:cs="Times New Roman"/>
                <w:spacing w:val="-2"/>
              </w:rPr>
              <w:t>ОКАТО 64401000000</w:t>
            </w:r>
          </w:p>
          <w:p w:rsidR="00B6115F" w:rsidRPr="00601F8C" w:rsidRDefault="00601F8C" w:rsidP="00601F8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Calibri" w:hAnsi="Times New Roman" w:cs="Times New Roman"/>
                <w:spacing w:val="-2"/>
              </w:rPr>
            </w:pPr>
            <w:r>
              <w:rPr>
                <w:rFonts w:ascii="Times New Roman" w:eastAsia="Calibri" w:hAnsi="Times New Roman" w:cs="Times New Roman"/>
                <w:spacing w:val="-2"/>
              </w:rPr>
              <w:t xml:space="preserve">  </w:t>
            </w:r>
            <w:r w:rsidRPr="00601F8C">
              <w:rPr>
                <w:rFonts w:ascii="Times New Roman" w:eastAsia="Calibri" w:hAnsi="Times New Roman" w:cs="Times New Roman"/>
                <w:spacing w:val="-2"/>
              </w:rPr>
              <w:t xml:space="preserve">КБК </w:t>
            </w:r>
            <w:r>
              <w:rPr>
                <w:rFonts w:ascii="Times New Roman" w:eastAsia="Calibri" w:hAnsi="Times New Roman" w:cs="Times New Roman"/>
                <w:spacing w:val="-2"/>
              </w:rPr>
              <w:t>– нет</w:t>
            </w:r>
            <w:r w:rsidR="00B6115F" w:rsidRPr="00B611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16" w:type="dxa"/>
          </w:tcPr>
          <w:p w:rsidR="00B6115F" w:rsidRPr="00B6115F" w:rsidRDefault="00B6115F" w:rsidP="00B6115F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115F">
              <w:rPr>
                <w:rFonts w:ascii="Times New Roman" w:eastAsia="Calibri" w:hAnsi="Times New Roman" w:cs="Times New Roman"/>
                <w:sz w:val="20"/>
                <w:szCs w:val="20"/>
              </w:rPr>
              <w:t>ЗАКАЗЧИК:</w:t>
            </w:r>
          </w:p>
          <w:p w:rsidR="00B6115F" w:rsidRPr="00B6115F" w:rsidRDefault="00B6115F" w:rsidP="00B6115F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6115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_______________________________________________</w:t>
            </w:r>
          </w:p>
          <w:p w:rsidR="00B6115F" w:rsidRPr="00B6115F" w:rsidRDefault="00B6115F" w:rsidP="00B6115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6115F">
              <w:rPr>
                <w:rFonts w:ascii="Times New Roman" w:eastAsia="Calibri" w:hAnsi="Times New Roman" w:cs="Times New Roman"/>
                <w:sz w:val="20"/>
                <w:szCs w:val="20"/>
              </w:rPr>
              <w:t>Ф.И.О. родителей (законных представителей)</w:t>
            </w:r>
          </w:p>
          <w:p w:rsidR="00B6115F" w:rsidRPr="00B6115F" w:rsidRDefault="00B6115F" w:rsidP="00B6115F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115F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</w:t>
            </w:r>
          </w:p>
          <w:p w:rsidR="00B6115F" w:rsidRPr="00B6115F" w:rsidRDefault="00B6115F" w:rsidP="00B6115F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6115F" w:rsidRPr="00B6115F" w:rsidRDefault="00B6115F" w:rsidP="00B6115F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6115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_______________________________________________</w:t>
            </w:r>
          </w:p>
          <w:p w:rsidR="00B6115F" w:rsidRPr="00B6115F" w:rsidRDefault="00B6115F" w:rsidP="00B6115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115F">
              <w:rPr>
                <w:rFonts w:ascii="Times New Roman" w:eastAsia="Calibri" w:hAnsi="Times New Roman" w:cs="Times New Roman"/>
                <w:sz w:val="20"/>
                <w:szCs w:val="20"/>
              </w:rPr>
              <w:t>(Адрес проживания, телефон)</w:t>
            </w:r>
          </w:p>
          <w:p w:rsidR="00B6115F" w:rsidRPr="00B6115F" w:rsidRDefault="00B6115F" w:rsidP="00B6115F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6115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________________________________________________</w:t>
            </w:r>
          </w:p>
          <w:p w:rsidR="00B6115F" w:rsidRPr="00B6115F" w:rsidRDefault="00B6115F" w:rsidP="00B6115F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B6115F" w:rsidRPr="00B6115F" w:rsidRDefault="00B6115F" w:rsidP="00B6115F">
            <w:pPr>
              <w:pBdr>
                <w:bottom w:val="single" w:sz="12" w:space="1" w:color="auto"/>
              </w:pBd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115F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</w:t>
            </w:r>
          </w:p>
          <w:p w:rsidR="00B6115F" w:rsidRPr="00B6115F" w:rsidRDefault="00B6115F" w:rsidP="00B6115F">
            <w:pPr>
              <w:pBdr>
                <w:bottom w:val="single" w:sz="12" w:space="1" w:color="auto"/>
              </w:pBd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6115F">
              <w:rPr>
                <w:rFonts w:ascii="Times New Roman" w:eastAsia="Calibri" w:hAnsi="Times New Roman" w:cs="Times New Roman"/>
                <w:sz w:val="16"/>
                <w:szCs w:val="16"/>
              </w:rPr>
              <w:t>(паспортные данные)</w:t>
            </w:r>
          </w:p>
          <w:p w:rsidR="00B6115F" w:rsidRPr="00B6115F" w:rsidRDefault="00B6115F" w:rsidP="00B6115F">
            <w:pPr>
              <w:pBdr>
                <w:bottom w:val="single" w:sz="12" w:space="1" w:color="auto"/>
              </w:pBd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115F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</w:t>
            </w:r>
          </w:p>
          <w:p w:rsidR="00B6115F" w:rsidRPr="00B6115F" w:rsidRDefault="00B6115F" w:rsidP="00B6115F">
            <w:pPr>
              <w:pBdr>
                <w:bottom w:val="single" w:sz="12" w:space="1" w:color="auto"/>
              </w:pBd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6115F" w:rsidRPr="00B6115F" w:rsidRDefault="00B6115F" w:rsidP="00B6115F">
            <w:pPr>
              <w:pBdr>
                <w:bottom w:val="single" w:sz="12" w:space="1" w:color="auto"/>
              </w:pBd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115F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</w:t>
            </w:r>
          </w:p>
          <w:p w:rsidR="00B6115F" w:rsidRPr="00B6115F" w:rsidRDefault="00B6115F" w:rsidP="00B6115F">
            <w:pPr>
              <w:pBdr>
                <w:bottom w:val="single" w:sz="12" w:space="1" w:color="auto"/>
              </w:pBd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6115F" w:rsidRPr="00B6115F" w:rsidRDefault="00B6115F" w:rsidP="00B6115F">
            <w:pPr>
              <w:pBdr>
                <w:bottom w:val="single" w:sz="12" w:space="1" w:color="auto"/>
              </w:pBd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6115F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_________________________________________________</w:t>
            </w:r>
          </w:p>
          <w:p w:rsidR="00B6115F" w:rsidRPr="00B6115F" w:rsidRDefault="00B6115F" w:rsidP="00B6115F">
            <w:pPr>
              <w:pBdr>
                <w:bottom w:val="single" w:sz="12" w:space="1" w:color="auto"/>
              </w:pBd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6115F">
              <w:rPr>
                <w:rFonts w:ascii="Times New Roman" w:eastAsia="Calibri" w:hAnsi="Times New Roman" w:cs="Times New Roman"/>
                <w:sz w:val="16"/>
                <w:szCs w:val="16"/>
              </w:rPr>
              <w:t>(подпись родителя)</w:t>
            </w:r>
          </w:p>
          <w:p w:rsidR="00B6115F" w:rsidRPr="00B6115F" w:rsidRDefault="00B6115F" w:rsidP="00B6115F">
            <w:pPr>
              <w:pBdr>
                <w:bottom w:val="single" w:sz="12" w:space="1" w:color="auto"/>
              </w:pBd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6115F" w:rsidRPr="00B6115F" w:rsidRDefault="00B6115F" w:rsidP="00B6115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601F8C" w:rsidRDefault="00601F8C" w:rsidP="00B61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9" w:name="Par253"/>
      <w:bookmarkEnd w:id="9"/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601F8C" w:rsidRPr="00601F8C" w:rsidTr="00571476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01F8C" w:rsidRDefault="00601F8C" w:rsidP="00601F8C">
            <w:pPr>
              <w:tabs>
                <w:tab w:val="center" w:pos="4961"/>
              </w:tabs>
              <w:rPr>
                <w:rFonts w:ascii="Times New Roman" w:eastAsia="Calibri" w:hAnsi="Times New Roman" w:cs="Times New Roman"/>
              </w:rPr>
            </w:pPr>
            <w:r w:rsidRPr="00601F8C">
              <w:rPr>
                <w:rFonts w:ascii="Times New Roman" w:eastAsia="Calibri" w:hAnsi="Times New Roman" w:cs="Times New Roman"/>
              </w:rPr>
              <w:t xml:space="preserve">Заведующий МАДОУ № 20 «Красная шапочка» </w:t>
            </w:r>
          </w:p>
          <w:p w:rsidR="00601F8C" w:rsidRPr="00601F8C" w:rsidRDefault="00601F8C" w:rsidP="00601F8C">
            <w:pPr>
              <w:tabs>
                <w:tab w:val="center" w:pos="4961"/>
              </w:tabs>
              <w:rPr>
                <w:rFonts w:ascii="Times New Roman" w:eastAsia="Calibri" w:hAnsi="Times New Roman" w:cs="Times New Roman"/>
              </w:rPr>
            </w:pPr>
            <w:bookmarkStart w:id="10" w:name="_GoBack"/>
            <w:bookmarkEnd w:id="10"/>
            <w:r w:rsidRPr="00601F8C">
              <w:rPr>
                <w:rFonts w:ascii="Times New Roman" w:eastAsia="Calibri" w:hAnsi="Times New Roman" w:cs="Times New Roman"/>
              </w:rPr>
              <w:t xml:space="preserve">города Южно-Сахалинска </w:t>
            </w:r>
          </w:p>
        </w:tc>
      </w:tr>
      <w:tr w:rsidR="00601F8C" w:rsidRPr="00601F8C" w:rsidTr="00571476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01F8C" w:rsidRPr="00601F8C" w:rsidRDefault="00601F8C" w:rsidP="00601F8C">
            <w:pPr>
              <w:tabs>
                <w:tab w:val="center" w:pos="4961"/>
              </w:tabs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601F8C">
              <w:rPr>
                <w:rFonts w:ascii="Times New Roman" w:eastAsia="Calibri" w:hAnsi="Times New Roman" w:cs="Times New Roman"/>
              </w:rPr>
              <w:t xml:space="preserve"> __________________ М. Ю. </w:t>
            </w:r>
            <w:proofErr w:type="spellStart"/>
            <w:r w:rsidRPr="00601F8C">
              <w:rPr>
                <w:rFonts w:ascii="Times New Roman" w:eastAsia="Calibri" w:hAnsi="Times New Roman" w:cs="Times New Roman"/>
              </w:rPr>
              <w:t>Пактер</w:t>
            </w:r>
            <w:proofErr w:type="spellEnd"/>
          </w:p>
        </w:tc>
      </w:tr>
    </w:tbl>
    <w:p w:rsidR="00601F8C" w:rsidRDefault="00601F8C" w:rsidP="00601F8C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F8C" w:rsidRDefault="00601F8C" w:rsidP="00601F8C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115F" w:rsidRPr="00601F8C" w:rsidRDefault="00B6115F" w:rsidP="00601F8C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B6115F" w:rsidRPr="00601F8C" w:rsidSect="004D06D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67" w:right="424" w:bottom="426" w:left="993" w:header="708" w:footer="708" w:gutter="0"/>
          <w:cols w:space="708"/>
          <w:docGrid w:linePitch="360"/>
        </w:sectPr>
      </w:pPr>
    </w:p>
    <w:p w:rsidR="00E71485" w:rsidRDefault="00E71485"/>
    <w:sectPr w:rsidR="00E71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59B" w:rsidRDefault="0043159B">
      <w:pPr>
        <w:spacing w:after="0" w:line="240" w:lineRule="auto"/>
      </w:pPr>
      <w:r>
        <w:separator/>
      </w:r>
    </w:p>
  </w:endnote>
  <w:endnote w:type="continuationSeparator" w:id="0">
    <w:p w:rsidR="0043159B" w:rsidRDefault="00431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6D3" w:rsidRDefault="0043159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50611"/>
      <w:docPartObj>
        <w:docPartGallery w:val="Page Numbers (Bottom of Page)"/>
        <w:docPartUnique/>
      </w:docPartObj>
    </w:sdtPr>
    <w:sdtEndPr/>
    <w:sdtContent>
      <w:p w:rsidR="004D06D3" w:rsidRDefault="00B6115F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1F8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037C0" w:rsidRDefault="0043159B" w:rsidP="004D06D3">
    <w:pPr>
      <w:pStyle w:val="a6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6D3" w:rsidRDefault="0043159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59B" w:rsidRDefault="0043159B">
      <w:pPr>
        <w:spacing w:after="0" w:line="240" w:lineRule="auto"/>
      </w:pPr>
      <w:r>
        <w:separator/>
      </w:r>
    </w:p>
  </w:footnote>
  <w:footnote w:type="continuationSeparator" w:id="0">
    <w:p w:rsidR="0043159B" w:rsidRDefault="00431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6D3" w:rsidRDefault="0043159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6D3" w:rsidRDefault="0043159B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6D3" w:rsidRDefault="0043159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E2EB0"/>
    <w:multiLevelType w:val="hybridMultilevel"/>
    <w:tmpl w:val="C1A4650C"/>
    <w:lvl w:ilvl="0" w:tplc="AA4831E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DCD0B9B"/>
    <w:multiLevelType w:val="hybridMultilevel"/>
    <w:tmpl w:val="EF705626"/>
    <w:lvl w:ilvl="0" w:tplc="00000003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747"/>
        </w:tabs>
        <w:ind w:left="1747" w:hanging="360"/>
      </w:pPr>
    </w:lvl>
    <w:lvl w:ilvl="2" w:tplc="04190005">
      <w:start w:val="1"/>
      <w:numFmt w:val="decimal"/>
      <w:lvlText w:val="%3."/>
      <w:lvlJc w:val="left"/>
      <w:pPr>
        <w:tabs>
          <w:tab w:val="num" w:pos="2467"/>
        </w:tabs>
        <w:ind w:left="2467" w:hanging="360"/>
      </w:pPr>
    </w:lvl>
    <w:lvl w:ilvl="3" w:tplc="04190001">
      <w:start w:val="1"/>
      <w:numFmt w:val="decimal"/>
      <w:lvlText w:val="%4."/>
      <w:lvlJc w:val="left"/>
      <w:pPr>
        <w:tabs>
          <w:tab w:val="num" w:pos="3187"/>
        </w:tabs>
        <w:ind w:left="3187" w:hanging="360"/>
      </w:pPr>
    </w:lvl>
    <w:lvl w:ilvl="4" w:tplc="04190003">
      <w:start w:val="1"/>
      <w:numFmt w:val="decimal"/>
      <w:lvlText w:val="%5."/>
      <w:lvlJc w:val="left"/>
      <w:pPr>
        <w:tabs>
          <w:tab w:val="num" w:pos="3907"/>
        </w:tabs>
        <w:ind w:left="3907" w:hanging="360"/>
      </w:pPr>
    </w:lvl>
    <w:lvl w:ilvl="5" w:tplc="04190005">
      <w:start w:val="1"/>
      <w:numFmt w:val="decimal"/>
      <w:lvlText w:val="%6."/>
      <w:lvlJc w:val="left"/>
      <w:pPr>
        <w:tabs>
          <w:tab w:val="num" w:pos="4627"/>
        </w:tabs>
        <w:ind w:left="4627" w:hanging="360"/>
      </w:pPr>
    </w:lvl>
    <w:lvl w:ilvl="6" w:tplc="04190001">
      <w:start w:val="1"/>
      <w:numFmt w:val="decimal"/>
      <w:lvlText w:val="%7."/>
      <w:lvlJc w:val="left"/>
      <w:pPr>
        <w:tabs>
          <w:tab w:val="num" w:pos="5347"/>
        </w:tabs>
        <w:ind w:left="5347" w:hanging="360"/>
      </w:pPr>
    </w:lvl>
    <w:lvl w:ilvl="7" w:tplc="04190003">
      <w:start w:val="1"/>
      <w:numFmt w:val="decimal"/>
      <w:lvlText w:val="%8."/>
      <w:lvlJc w:val="left"/>
      <w:pPr>
        <w:tabs>
          <w:tab w:val="num" w:pos="6067"/>
        </w:tabs>
        <w:ind w:left="6067" w:hanging="360"/>
      </w:pPr>
    </w:lvl>
    <w:lvl w:ilvl="8" w:tplc="04190005">
      <w:start w:val="1"/>
      <w:numFmt w:val="decimal"/>
      <w:lvlText w:val="%9."/>
      <w:lvlJc w:val="left"/>
      <w:pPr>
        <w:tabs>
          <w:tab w:val="num" w:pos="6787"/>
        </w:tabs>
        <w:ind w:left="6787" w:hanging="360"/>
      </w:pPr>
    </w:lvl>
  </w:abstractNum>
  <w:abstractNum w:abstractNumId="2">
    <w:nsid w:val="2BFD4D5B"/>
    <w:multiLevelType w:val="hybridMultilevel"/>
    <w:tmpl w:val="E5907094"/>
    <w:lvl w:ilvl="0" w:tplc="31027D3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2EA234AB"/>
    <w:multiLevelType w:val="hybridMultilevel"/>
    <w:tmpl w:val="971A4428"/>
    <w:lvl w:ilvl="0" w:tplc="00000003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4F81D45"/>
    <w:multiLevelType w:val="hybridMultilevel"/>
    <w:tmpl w:val="3A4A8B44"/>
    <w:lvl w:ilvl="0" w:tplc="15D6EFD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5BD7090F"/>
    <w:multiLevelType w:val="hybridMultilevel"/>
    <w:tmpl w:val="5750F79C"/>
    <w:lvl w:ilvl="0" w:tplc="00000003">
      <w:start w:val="1"/>
      <w:numFmt w:val="bullet"/>
      <w:lvlText w:val=""/>
      <w:lvlJc w:val="left"/>
      <w:pPr>
        <w:ind w:left="126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5037C65"/>
    <w:multiLevelType w:val="hybridMultilevel"/>
    <w:tmpl w:val="EEEC840C"/>
    <w:lvl w:ilvl="0" w:tplc="15D6EFD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67575064"/>
    <w:multiLevelType w:val="hybridMultilevel"/>
    <w:tmpl w:val="9E78FAA6"/>
    <w:lvl w:ilvl="0" w:tplc="15D6EFD2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>
    <w:nsid w:val="6AD0037F"/>
    <w:multiLevelType w:val="hybridMultilevel"/>
    <w:tmpl w:val="E5907094"/>
    <w:lvl w:ilvl="0" w:tplc="31027D3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15F"/>
    <w:rsid w:val="0043159B"/>
    <w:rsid w:val="00601F8C"/>
    <w:rsid w:val="00B6115F"/>
    <w:rsid w:val="00E7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6115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6115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B6115F"/>
    <w:rPr>
      <w:rFonts w:eastAsia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B6115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B6115F"/>
    <w:rPr>
      <w:rFonts w:eastAsia="Times New Roman"/>
      <w:lang w:eastAsia="ru-RU"/>
    </w:rPr>
  </w:style>
  <w:style w:type="table" w:styleId="a3">
    <w:name w:val="Table Grid"/>
    <w:basedOn w:val="a1"/>
    <w:uiPriority w:val="59"/>
    <w:rsid w:val="00B611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6115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6115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B6115F"/>
    <w:rPr>
      <w:rFonts w:eastAsia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B6115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B6115F"/>
    <w:rPr>
      <w:rFonts w:eastAsia="Times New Roman"/>
      <w:lang w:eastAsia="ru-RU"/>
    </w:rPr>
  </w:style>
  <w:style w:type="table" w:styleId="a3">
    <w:name w:val="Table Grid"/>
    <w:basedOn w:val="a1"/>
    <w:uiPriority w:val="59"/>
    <w:rsid w:val="00B611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3196</Words>
  <Characters>18223</Characters>
  <Application>Microsoft Office Word</Application>
  <DocSecurity>0</DocSecurity>
  <Lines>151</Lines>
  <Paragraphs>42</Paragraphs>
  <ScaleCrop>false</ScaleCrop>
  <Company/>
  <LinksUpToDate>false</LinksUpToDate>
  <CharactersWithSpaces>21377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sad20-1</dc:creator>
  <cp:lastModifiedBy>sad20-1</cp:lastModifiedBy>
  <cp:revision>2</cp:revision>
  <dcterms:created xsi:type="dcterms:W3CDTF">2019-08-12T02:16:00Z</dcterms:created>
  <dcterms:modified xsi:type="dcterms:W3CDTF">2019-08-12T02:27:00Z</dcterms:modified>
</cp:coreProperties>
</file>